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56" w:rsidRDefault="00DC2547" w:rsidP="000B725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-184785</wp:posOffset>
            </wp:positionV>
            <wp:extent cx="7667910" cy="10553700"/>
            <wp:effectExtent l="19050" t="0" r="9240" b="0"/>
            <wp:wrapNone/>
            <wp:docPr id="1" name="Рисунок 0" descr="положение 1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12.5.jpg"/>
                    <pic:cNvPicPr/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91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256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0B7256" w:rsidRDefault="000B7256" w:rsidP="000B725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0B7256" w:rsidRDefault="000B7256" w:rsidP="000B7256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0B7256" w:rsidRDefault="000B7256" w:rsidP="000B7256">
      <w:pPr>
        <w:spacing w:after="0" w:line="240" w:lineRule="atLeast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0B7256" w:rsidTr="000B7256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B7256" w:rsidRDefault="000B725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«ПРИНЯТО»  </w:t>
            </w:r>
          </w:p>
          <w:p w:rsidR="000B7256" w:rsidRDefault="000B725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0B7256" w:rsidRDefault="008934C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6</w:t>
            </w:r>
          </w:p>
          <w:p w:rsidR="000B7256" w:rsidRDefault="000B725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  «30» января 2017г.                                                                   </w:t>
            </w:r>
          </w:p>
          <w:p w:rsidR="000B7256" w:rsidRDefault="000B725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256" w:rsidRDefault="000B725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0B7256" w:rsidRDefault="000B725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Кореизской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  <w:p w:rsidR="000B7256" w:rsidRDefault="000B725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Баранов О.В.</w:t>
            </w:r>
          </w:p>
          <w:p w:rsidR="000B7256" w:rsidRDefault="000B725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9537BB" w:rsidRDefault="009537BB" w:rsidP="009537BB">
      <w:pPr>
        <w:jc w:val="center"/>
        <w:rPr>
          <w:rFonts w:ascii="Arial" w:hAnsi="Arial" w:cs="Arial"/>
          <w:b/>
          <w:sz w:val="32"/>
          <w:szCs w:val="32"/>
        </w:rPr>
      </w:pPr>
    </w:p>
    <w:p w:rsidR="009537BB" w:rsidRPr="009B26EC" w:rsidRDefault="009537BB" w:rsidP="009537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9B26EC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B26EC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3A2720" w:rsidRPr="009B26EC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9B26EC">
        <w:rPr>
          <w:rFonts w:ascii="Times New Roman" w:hAnsi="Times New Roman" w:cs="Times New Roman"/>
          <w:b/>
          <w:i/>
          <w:sz w:val="32"/>
          <w:szCs w:val="32"/>
          <w:u w:val="single"/>
        </w:rPr>
        <w:t>№ 12.5.</w:t>
      </w:r>
    </w:p>
    <w:p w:rsidR="009537BB" w:rsidRPr="009B26EC" w:rsidRDefault="009537BB" w:rsidP="009537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 xml:space="preserve">об организации медицинского обслуживания </w:t>
      </w:r>
    </w:p>
    <w:p w:rsidR="009537BB" w:rsidRPr="009B26EC" w:rsidRDefault="009537BB" w:rsidP="009537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обучающихся и работников</w:t>
      </w:r>
    </w:p>
    <w:p w:rsidR="009537BB" w:rsidRPr="009B26EC" w:rsidRDefault="009537BB" w:rsidP="00953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37BB" w:rsidRPr="009B26EC" w:rsidRDefault="009537BB" w:rsidP="009537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537BB" w:rsidRPr="009B26EC" w:rsidRDefault="009537BB" w:rsidP="00A41DAE">
      <w:pPr>
        <w:pStyle w:val="a3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1.1. Положение о медицинском обслуживании обучающихся и работников</w:t>
      </w:r>
      <w:r w:rsidR="000B7256" w:rsidRPr="009B26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07C" w:rsidRPr="009B26E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7607C" w:rsidRPr="009B26EC">
        <w:rPr>
          <w:rFonts w:ascii="Times New Roman" w:hAnsi="Times New Roman" w:cs="Times New Roman"/>
          <w:sz w:val="24"/>
          <w:szCs w:val="24"/>
        </w:rPr>
        <w:t>Кореизская</w:t>
      </w:r>
      <w:proofErr w:type="spellEnd"/>
      <w:r w:rsidR="0087607C" w:rsidRPr="009B26EC">
        <w:rPr>
          <w:rFonts w:ascii="Times New Roman" w:hAnsi="Times New Roman" w:cs="Times New Roman"/>
          <w:sz w:val="24"/>
          <w:szCs w:val="24"/>
        </w:rPr>
        <w:t xml:space="preserve"> СШ»</w:t>
      </w:r>
      <w:r w:rsidRPr="009B26EC">
        <w:rPr>
          <w:rFonts w:ascii="Times New Roman" w:hAnsi="Times New Roman" w:cs="Times New Roman"/>
          <w:bCs/>
          <w:sz w:val="24"/>
          <w:szCs w:val="24"/>
        </w:rPr>
        <w:t xml:space="preserve"> (далее - Положение) разработано в целях организации эффективного медицинского обеспечения обучающихся и работников учреждения.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1.2. Положение разработано в соответствии с Федеральным законом от 30.03.1999 № 52-ФЗ "О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санитарно-эпидемиологическом благополучии населения"; Федеральным законом от 24.07.1998 № 124-ФЗ "Об основных гарантиях прав ребенка в Российской Федерации"; Приказа  Министерства образования РФ от 30.06.1992 года № 186/272 «О совершенствовании системы медицинского обеспечения детей в образовательных учреждениях», Федеральным законом от 22.07.1993 № 5487-1 "Основы законодательства Российской Федерации об охране здоровья граждан";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26EC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 с Порядком организации оказания первичной медико-санитарной помощи, утв. приказом </w:t>
      </w:r>
      <w:proofErr w:type="spellStart"/>
      <w:r w:rsidRPr="009B26EC">
        <w:rPr>
          <w:rFonts w:ascii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России от 29.07.2005 № 487; Инструкцией по внедрению оздоровительных технологий в деятельность образовательных учреждений, утв. приказом Минздрава России от 04.04.2003 № 139; Инструкцией по проведению профилактических осмотров детей дошкольного и школьного возрастов на основе медико-экономических нормативов, утв. приказом </w:t>
      </w:r>
      <w:proofErr w:type="spellStart"/>
      <w:r w:rsidRPr="009B26EC">
        <w:rPr>
          <w:rFonts w:ascii="Times New Roman" w:hAnsi="Times New Roman" w:cs="Times New Roman"/>
          <w:bCs/>
          <w:sz w:val="24"/>
          <w:szCs w:val="24"/>
        </w:rPr>
        <w:t>Минздравмедпрома</w:t>
      </w:r>
      <w:proofErr w:type="spell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России от 14.03.1995 № 60;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приказом Минздрава России и Минобразования России от 30.06.1992 № 186/272 "О совершенствовании системы медицинского обеспечения детей в образовательных учреждениях" (в редакции от 10.03.2009 №216), приказа министерства здравоохранения и социального развития РФ от 12.04.2011 № 302-н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договорами с учреждением здравоохранения.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1.3. Медиц</w:t>
      </w:r>
      <w:r w:rsidR="00C0342A" w:rsidRPr="009B26EC">
        <w:rPr>
          <w:rFonts w:ascii="Times New Roman" w:hAnsi="Times New Roman" w:cs="Times New Roman"/>
          <w:bCs/>
          <w:sz w:val="24"/>
          <w:szCs w:val="24"/>
        </w:rPr>
        <w:t>инское обслуживание обучающихся и</w:t>
      </w:r>
      <w:r w:rsidRPr="009B26EC">
        <w:rPr>
          <w:rFonts w:ascii="Times New Roman" w:hAnsi="Times New Roman" w:cs="Times New Roman"/>
          <w:bCs/>
          <w:sz w:val="24"/>
          <w:szCs w:val="24"/>
        </w:rPr>
        <w:t xml:space="preserve"> работников образовательного учреждения осуществляется медицинскими работниками, входящими в штат учреждения и медицинскими работниками учреждения здравоохранения на основании договоров</w:t>
      </w:r>
      <w:r w:rsidR="00C0342A" w:rsidRPr="009B26EC">
        <w:rPr>
          <w:rFonts w:ascii="Times New Roman" w:hAnsi="Times New Roman" w:cs="Times New Roman"/>
          <w:bCs/>
          <w:sz w:val="24"/>
          <w:szCs w:val="24"/>
        </w:rPr>
        <w:t>.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2.</w:t>
      </w:r>
      <w:r w:rsidR="009537BB" w:rsidRPr="009B26EC">
        <w:rPr>
          <w:rFonts w:ascii="Times New Roman" w:hAnsi="Times New Roman" w:cs="Times New Roman"/>
          <w:b/>
          <w:sz w:val="28"/>
          <w:szCs w:val="28"/>
        </w:rPr>
        <w:t xml:space="preserve"> Основные задачи</w:t>
      </w:r>
      <w:r w:rsidR="009537BB" w:rsidRPr="009B26E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37BB" w:rsidRPr="009B26EC" w:rsidRDefault="009537BB" w:rsidP="00A41DAE">
      <w:pPr>
        <w:pStyle w:val="a3"/>
        <w:spacing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Основными задачами медицинского обслуживания обучающихся и работников являются: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2.1. Организация эффективного медицинского обслуживания в целях охраны и укрепления здоровья обучающихся и работников.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2.2. Проведение углубленных медицинских осмотров обучающихся, проведение обязательных предварительных и периодических осмотров работников образовательного учреждения.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2.3. Проведение лечебно-профилактических и оздоровительных мероприятий в образовательном учреждении.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2.4. Проведение диспансеризации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с хроническими заболеваниями.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2.5. Осуществление систематического медицинского контроля за уровнем заболеваемости и физическим развитием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>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2.6. Осуществление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выполнением санитарных норм и правил в учреждениях образования, в том числе по организации питания в учреждении образования.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2.7. Организация и проведение консультативной работы с работниками образовательных учреждений и родителями (законными представителями) </w:t>
      </w:r>
      <w:r w:rsidR="00C0342A" w:rsidRPr="009B26EC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9B26EC">
        <w:rPr>
          <w:rFonts w:ascii="Times New Roman" w:hAnsi="Times New Roman" w:cs="Times New Roman"/>
          <w:bCs/>
          <w:sz w:val="24"/>
          <w:szCs w:val="24"/>
        </w:rPr>
        <w:t>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3</w:t>
      </w:r>
      <w:r w:rsidR="009537BB" w:rsidRPr="009B26EC">
        <w:rPr>
          <w:rFonts w:ascii="Times New Roman" w:hAnsi="Times New Roman" w:cs="Times New Roman"/>
          <w:b/>
          <w:sz w:val="28"/>
          <w:szCs w:val="28"/>
        </w:rPr>
        <w:t>. Функции образовательного учреждения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Образовательное учреждение для реализации возложенных задач выполняют следующие функции: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3.1.Создает условия, гарантирующие охрану и укрепление здоровья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3.2. Обеспечивает учреждение штатными медицинскими работниками. 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3.3 Медицинский работник школы обязан: 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оказывать скорую медицинскую помощь;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- проводить профилактические мероприятия, направленные на охрану и укрепление здоровья обучающихся в общеобразовательных учреждениях;</w:t>
      </w:r>
      <w:proofErr w:type="gramEnd"/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информировать родителей (законных представителей) несовершеннолетнего о планируемой иммунопрофилактике, профилактических осмотрах и других медицинских мероприятиях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и проводить их после получения разрешения;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организовывать и проводить доврачебный профилактический медицинский осмотр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>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совместно с </w:t>
      </w:r>
      <w:r w:rsidR="00C0342A" w:rsidRPr="009B26EC">
        <w:rPr>
          <w:rFonts w:ascii="Times New Roman" w:hAnsi="Times New Roman" w:cs="Times New Roman"/>
          <w:bCs/>
          <w:sz w:val="24"/>
          <w:szCs w:val="24"/>
        </w:rPr>
        <w:t>врачами-специалистами</w:t>
      </w:r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организовывать и проводить профилактические медицинские осмотры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(врачебный, специализированный);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проводить под контролем и в присутствии врача иммунизацию в рамках национального календаря профилактических прививок и календаря профилактических прививок по эпидемическим показаниям;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проводить дезинфекцию, </w:t>
      </w:r>
      <w:proofErr w:type="spellStart"/>
      <w:r w:rsidRPr="009B26EC">
        <w:rPr>
          <w:rFonts w:ascii="Times New Roman" w:hAnsi="Times New Roman" w:cs="Times New Roman"/>
          <w:bCs/>
          <w:sz w:val="24"/>
          <w:szCs w:val="24"/>
        </w:rPr>
        <w:t>предстерилизационную</w:t>
      </w:r>
      <w:proofErr w:type="spell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очистку и стерилизацию инструментария;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отвечать за хранение медикаментов, в том числе медицинских иммунобиологических препаратов, следить за сохранением этикеток на флаконах, за сроками использования лекарственных средств;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соблюдать правила охраны труда и противопожарной безопасности на рабочем месте;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соблюдать правила асептики и антисептики;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осуществлять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соблюдением санитарно-гигиенического режима в образовательном учреждении;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осуществлять контроль за организацией физического воспитания; (распределять детей по медицинским группам для занятий физкультурой; осуществлять медицинский контроль за проведением физкультурных занятий, </w:t>
      </w:r>
      <w:proofErr w:type="spellStart"/>
      <w:r w:rsidRPr="009B26EC">
        <w:rPr>
          <w:rFonts w:ascii="Times New Roman" w:hAnsi="Times New Roman" w:cs="Times New Roman"/>
          <w:bCs/>
          <w:sz w:val="24"/>
          <w:szCs w:val="24"/>
        </w:rPr>
        <w:t>ЛФК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,с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>портивных</w:t>
      </w:r>
      <w:proofErr w:type="spell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праздников, походов, уроков труда;)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осуществлять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организацией образовательного процесса;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общеобразовательном учреждении;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проводить работу по санитарно-гигиеническому просвещению, в том числе по профилактике инфекционных и паразитарных заболеваний; подготовку санитарных постов;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проводить анализ выполнения ежемесячного плана профилактических прививок;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проводить работу по учету и анализу всех случаев травм;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вести учет медицинского инвентаря, медикаментов, прививочного материала, следить за своевременным их пополнением;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взаимодействовать с врачами-специалистами учреждений здравоохранения, а также администрацией общеобразовательных учреждений;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вести утвержденные формы учетной и отчетной медицинской документации;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повышать свою квалификацию по специальности и проходить усовершенствование по вопросам медицинского обеспечения детей в образовательных учреждениях.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3.4. </w:t>
      </w:r>
      <w:proofErr w:type="gramStart"/>
      <w:r w:rsidR="009537BB" w:rsidRPr="009B26EC">
        <w:rPr>
          <w:rFonts w:ascii="Times New Roman" w:hAnsi="Times New Roman" w:cs="Times New Roman"/>
          <w:bCs/>
          <w:sz w:val="24"/>
          <w:szCs w:val="24"/>
        </w:rPr>
        <w:t>Медицинская</w:t>
      </w:r>
      <w:proofErr w:type="gramEnd"/>
      <w:r w:rsidR="009537BB" w:rsidRPr="009B26EC">
        <w:rPr>
          <w:rFonts w:ascii="Times New Roman" w:hAnsi="Times New Roman" w:cs="Times New Roman"/>
          <w:bCs/>
          <w:sz w:val="24"/>
          <w:szCs w:val="24"/>
        </w:rPr>
        <w:t xml:space="preserve"> работник организует и обеспечивает: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все лечебно – оздоровительные мероприятия, назначенные участковым педиатром и другими врачами специалистами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врачебный осмотр «Д» - группы,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согласно плана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диспансеризации,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организует осмотры детей узкими специалистами, диспансеризацию юношей от военкомата;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планирует вакцинацию и контролирует состояние детей после её проведения;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проводит осмотры на педикулёз 1 раз в неделю;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осуществляет наблюдение за детьми, состоящими на диспансерном учёте по заболеваниям;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3.5. </w:t>
      </w:r>
      <w:proofErr w:type="gramStart"/>
      <w:r w:rsidR="009537BB" w:rsidRPr="009B26EC">
        <w:rPr>
          <w:rFonts w:ascii="Times New Roman" w:hAnsi="Times New Roman" w:cs="Times New Roman"/>
          <w:bCs/>
          <w:sz w:val="24"/>
          <w:szCs w:val="24"/>
        </w:rPr>
        <w:t>Медицинская</w:t>
      </w:r>
      <w:proofErr w:type="gramEnd"/>
      <w:r w:rsidR="009537BB" w:rsidRPr="009B26EC">
        <w:rPr>
          <w:rFonts w:ascii="Times New Roman" w:hAnsi="Times New Roman" w:cs="Times New Roman"/>
          <w:bCs/>
          <w:sz w:val="24"/>
          <w:szCs w:val="24"/>
        </w:rPr>
        <w:t xml:space="preserve"> работник проводит: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антропометрические измерения и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остротой зрения и слуха учащихся,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анализ результатов медицинского осмотра школьников и разрабатывает план мероприятий, направленных на укрепление здоровья учащихся, результаты доводятся до сведения коллектива с оформлением листов здоровья,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3.6. </w:t>
      </w:r>
      <w:proofErr w:type="gramStart"/>
      <w:r w:rsidR="009537BB" w:rsidRPr="009B26EC">
        <w:rPr>
          <w:rFonts w:ascii="Times New Roman" w:hAnsi="Times New Roman" w:cs="Times New Roman"/>
          <w:bCs/>
          <w:sz w:val="24"/>
          <w:szCs w:val="24"/>
        </w:rPr>
        <w:t>Медицинская</w:t>
      </w:r>
      <w:proofErr w:type="gramEnd"/>
      <w:r w:rsidR="009537BB" w:rsidRPr="009B26EC">
        <w:rPr>
          <w:rFonts w:ascii="Times New Roman" w:hAnsi="Times New Roman" w:cs="Times New Roman"/>
          <w:bCs/>
          <w:sz w:val="24"/>
          <w:szCs w:val="24"/>
        </w:rPr>
        <w:t xml:space="preserve"> работник осуществляет контроль за организацией питания в образовательном учреждении, в том числе за качеством поступающих продуктов, правильностью закладки продуктов и приготовлением готовой пищи;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проводит оценку качества блюд с записью в журнале бракеража готовой продукции;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ежедневный осмотр персонала пищеблока на наличие гнойничковых заболеваний, микротравм, отмечая результаты в специальном журнале;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контролирует проведение витаминизации третьих блюд;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контролирует количественный и качественный состав рациона питания с записью в ведомости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питанием;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 ведет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правильностью отбора и условиями хранения суточных проб,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контролирует своевременное проведение лабораторных и инструментальных исследований;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-осуществляет </w:t>
      </w: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работой пищеблока и соблюдением санитарно – гигиенических правил работниками пищеблока; за санитарным состоянием помещений пищеблока, инвентаря, посуды.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за своевременным и полным прохождением персоналом школы обязательного медицинского осмотра,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за выполнением санитарных требований к технологии приготовления пищи, мытья посуды, условием хранения и сроками хранения и реализации продуктов питания,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4</w:t>
      </w:r>
      <w:r w:rsidR="009537BB" w:rsidRPr="009B26EC">
        <w:rPr>
          <w:rFonts w:ascii="Times New Roman" w:hAnsi="Times New Roman" w:cs="Times New Roman"/>
          <w:b/>
          <w:sz w:val="28"/>
          <w:szCs w:val="28"/>
        </w:rPr>
        <w:t>. Функции учреждений здравоохранения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lastRenderedPageBreak/>
        <w:t>Учреждения здравоохранения для реализации возложенных задач выполняют следующие функции:</w:t>
      </w: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4.1</w:t>
      </w:r>
      <w:proofErr w:type="gramStart"/>
      <w:r w:rsidR="009537BB" w:rsidRPr="009B26EC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="009537BB" w:rsidRPr="009B26EC">
        <w:rPr>
          <w:rFonts w:ascii="Times New Roman" w:hAnsi="Times New Roman" w:cs="Times New Roman"/>
          <w:bCs/>
          <w:sz w:val="24"/>
          <w:szCs w:val="24"/>
        </w:rPr>
        <w:t>существляют контроль за ведением документации, предусмотренной номенклатурой дел учреждения здравоохранения.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4.</w:t>
      </w:r>
      <w:r w:rsidR="00C0342A" w:rsidRPr="009B26EC">
        <w:rPr>
          <w:rFonts w:ascii="Times New Roman" w:hAnsi="Times New Roman" w:cs="Times New Roman"/>
          <w:bCs/>
          <w:sz w:val="24"/>
          <w:szCs w:val="24"/>
        </w:rPr>
        <w:t>2</w:t>
      </w:r>
      <w:r w:rsidRPr="009B26EC">
        <w:rPr>
          <w:rFonts w:ascii="Times New Roman" w:hAnsi="Times New Roman" w:cs="Times New Roman"/>
          <w:bCs/>
          <w:sz w:val="24"/>
          <w:szCs w:val="24"/>
        </w:rPr>
        <w:t>. Оказывают медицинскую помощь при возникновении заболеваний, травм, выставляют диагноз.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4.3</w:t>
      </w:r>
      <w:r w:rsidR="009537BB" w:rsidRPr="009B26EC">
        <w:rPr>
          <w:rFonts w:ascii="Times New Roman" w:hAnsi="Times New Roman" w:cs="Times New Roman"/>
          <w:bCs/>
          <w:sz w:val="24"/>
          <w:szCs w:val="24"/>
        </w:rPr>
        <w:t>. Незамедлительно информируют руководителя образовательного учреждения о возникновении среди обучающихся случаев инфекционных заболеваний, отравлений, необычных реакций после применения медицинских препаратов, чрезвычайных ситуациях.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5</w:t>
      </w:r>
      <w:r w:rsidR="009537BB" w:rsidRPr="009B26EC">
        <w:rPr>
          <w:rFonts w:ascii="Times New Roman" w:hAnsi="Times New Roman" w:cs="Times New Roman"/>
          <w:b/>
          <w:sz w:val="28"/>
          <w:szCs w:val="28"/>
        </w:rPr>
        <w:t>. Права образовательного учреждения и учреждения здравоохранения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5.1. Образовательное учреждение имеет право: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вносить предложения учреждению здравоохранения о совершенствовании медицинского обслуживания обучающихся, работников;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получать своевременно информацию, необходимую для принятия мер по устранению недостатков и улучшению медицинского обслуживания обучающихся, работников;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присутствовать на мероприятиях, проводимых учреждениями здравоохранения, посвященных вопросам охраны здоровья детей и подростков.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5.2. Учреждение здравоохранения имеют право: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вносить предложения по совершенствованию медицинского обслуживания обучающихся, работников в образовательном учреждении;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присутствовать на мероприятиях, проводимых образовательным учреждением, посвященных вопросам охраны здоровья детей и подростков;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- получать своевременно информацию, необходимую для принятия мер по устранению недостатков и улучшению медицинского обслуживания обучающихся, работников.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6</w:t>
      </w:r>
      <w:r w:rsidR="009537BB" w:rsidRPr="009B26EC">
        <w:rPr>
          <w:rFonts w:ascii="Times New Roman" w:hAnsi="Times New Roman" w:cs="Times New Roman"/>
          <w:b/>
          <w:sz w:val="28"/>
          <w:szCs w:val="28"/>
        </w:rPr>
        <w:t>. Контроль</w:t>
      </w:r>
    </w:p>
    <w:p w:rsidR="00C0342A" w:rsidRPr="009B26EC" w:rsidRDefault="00C0342A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B26EC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9B26EC">
        <w:rPr>
          <w:rFonts w:ascii="Times New Roman" w:hAnsi="Times New Roman" w:cs="Times New Roman"/>
          <w:bCs/>
          <w:sz w:val="24"/>
          <w:szCs w:val="24"/>
        </w:rPr>
        <w:t xml:space="preserve"> полнотой и своевременностью медицинского обеспечения образовательного учреждения осуществляют учреждение здравоохранения и образовательное учреждение.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7</w:t>
      </w:r>
      <w:r w:rsidR="009537BB" w:rsidRPr="009B26EC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Ответственность за несвоевременное и некачественное выполнение задач и функций, определяемых настоящим Положением, несут руководитель учреждения здравоохранения и руководитель образовательного учреждения.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6EC">
        <w:rPr>
          <w:rFonts w:ascii="Times New Roman" w:hAnsi="Times New Roman" w:cs="Times New Roman"/>
          <w:b/>
          <w:sz w:val="28"/>
          <w:szCs w:val="28"/>
        </w:rPr>
        <w:t>8</w:t>
      </w:r>
      <w:r w:rsidR="009537BB" w:rsidRPr="009B26EC">
        <w:rPr>
          <w:rFonts w:ascii="Times New Roman" w:hAnsi="Times New Roman" w:cs="Times New Roman"/>
          <w:b/>
          <w:sz w:val="28"/>
          <w:szCs w:val="28"/>
        </w:rPr>
        <w:t>. Порядок принятия и срок действия Положения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8.1. Данное Положение рассматривается и принимается на педагогическом совете школы и утверждается приказом директора </w:t>
      </w:r>
      <w:r w:rsidR="00E83402" w:rsidRPr="009B26EC">
        <w:rPr>
          <w:rFonts w:ascii="Times New Roman" w:hAnsi="Times New Roman" w:cs="Times New Roman"/>
          <w:bCs/>
          <w:sz w:val="24"/>
          <w:szCs w:val="24"/>
        </w:rPr>
        <w:t>школы</w:t>
      </w:r>
      <w:r w:rsidRPr="009B26EC">
        <w:rPr>
          <w:rFonts w:ascii="Times New Roman" w:hAnsi="Times New Roman" w:cs="Times New Roman"/>
          <w:bCs/>
          <w:sz w:val="24"/>
          <w:szCs w:val="24"/>
        </w:rPr>
        <w:t>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>8.2. Настоящее Положение принимается на неопределенный срок.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0" w:name="_GoBack"/>
      <w:bookmarkEnd w:id="0"/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8.3. Данное Положение может быть изменено и дополнено в соответствии с вновь изданными нормативными актами федерального, регионального, муниципального уровней. </w:t>
      </w:r>
    </w:p>
    <w:p w:rsidR="00E83402" w:rsidRPr="009B26EC" w:rsidRDefault="00E83402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6EC">
        <w:rPr>
          <w:rFonts w:ascii="Times New Roman" w:hAnsi="Times New Roman" w:cs="Times New Roman"/>
          <w:bCs/>
          <w:sz w:val="24"/>
          <w:szCs w:val="24"/>
        </w:rPr>
        <w:t xml:space="preserve">8.4. Изменения и дополнения к Положению рассматриваются и принимаются на педагогическом совете школы в новой редакции Положения, которое утверждается приказом директора </w:t>
      </w:r>
      <w:r w:rsidR="00E83402" w:rsidRPr="009B26EC">
        <w:rPr>
          <w:rFonts w:ascii="Times New Roman" w:hAnsi="Times New Roman" w:cs="Times New Roman"/>
          <w:bCs/>
          <w:sz w:val="24"/>
          <w:szCs w:val="24"/>
        </w:rPr>
        <w:t>школы</w:t>
      </w:r>
      <w:r w:rsidRPr="009B26EC">
        <w:rPr>
          <w:rFonts w:ascii="Times New Roman" w:hAnsi="Times New Roman" w:cs="Times New Roman"/>
          <w:bCs/>
          <w:sz w:val="24"/>
          <w:szCs w:val="24"/>
        </w:rPr>
        <w:t>. После принятия новой редакции Положения предыдущая редакция утрачивает силу.</w:t>
      </w:r>
    </w:p>
    <w:p w:rsidR="009537BB" w:rsidRPr="009B26EC" w:rsidRDefault="009537BB" w:rsidP="00A41DAE">
      <w:pPr>
        <w:pStyle w:val="a3"/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37BB" w:rsidRPr="009B26EC" w:rsidRDefault="009537BB" w:rsidP="009537B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7F22" w:rsidRPr="009B26EC" w:rsidRDefault="00827F22" w:rsidP="009537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27F22" w:rsidRPr="009B26EC" w:rsidSect="00A41DAE">
      <w:footerReference w:type="default" r:id="rId7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929" w:rsidRDefault="00E16929" w:rsidP="00E83402">
      <w:pPr>
        <w:spacing w:after="0" w:line="240" w:lineRule="auto"/>
      </w:pPr>
      <w:r>
        <w:separator/>
      </w:r>
    </w:p>
  </w:endnote>
  <w:endnote w:type="continuationSeparator" w:id="0">
    <w:p w:rsidR="00E16929" w:rsidRDefault="00E16929" w:rsidP="00E8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828945"/>
      <w:docPartObj>
        <w:docPartGallery w:val="Page Numbers (Bottom of Page)"/>
        <w:docPartUnique/>
      </w:docPartObj>
    </w:sdtPr>
    <w:sdtContent>
      <w:p w:rsidR="00E83402" w:rsidRDefault="00391D1D">
        <w:pPr>
          <w:pStyle w:val="a7"/>
          <w:jc w:val="right"/>
        </w:pPr>
        <w:r>
          <w:fldChar w:fldCharType="begin"/>
        </w:r>
        <w:r w:rsidR="00E83402">
          <w:instrText>PAGE   \* MERGEFORMAT</w:instrText>
        </w:r>
        <w:r>
          <w:fldChar w:fldCharType="separate"/>
        </w:r>
        <w:r w:rsidR="00DC2547">
          <w:rPr>
            <w:noProof/>
          </w:rPr>
          <w:t>1</w:t>
        </w:r>
        <w:r>
          <w:fldChar w:fldCharType="end"/>
        </w:r>
      </w:p>
    </w:sdtContent>
  </w:sdt>
  <w:p w:rsidR="00E83402" w:rsidRDefault="00E83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929" w:rsidRDefault="00E16929" w:rsidP="00E83402">
      <w:pPr>
        <w:spacing w:after="0" w:line="240" w:lineRule="auto"/>
      </w:pPr>
      <w:r>
        <w:separator/>
      </w:r>
    </w:p>
  </w:footnote>
  <w:footnote w:type="continuationSeparator" w:id="0">
    <w:p w:rsidR="00E16929" w:rsidRDefault="00E16929" w:rsidP="00E83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7BB"/>
    <w:rsid w:val="000913EE"/>
    <w:rsid w:val="000A3283"/>
    <w:rsid w:val="000B7256"/>
    <w:rsid w:val="001729C4"/>
    <w:rsid w:val="00191A70"/>
    <w:rsid w:val="00251E4F"/>
    <w:rsid w:val="00391D1D"/>
    <w:rsid w:val="003A2720"/>
    <w:rsid w:val="003A7F34"/>
    <w:rsid w:val="00525772"/>
    <w:rsid w:val="00657B87"/>
    <w:rsid w:val="00722D66"/>
    <w:rsid w:val="00793ABD"/>
    <w:rsid w:val="00827F22"/>
    <w:rsid w:val="0087607C"/>
    <w:rsid w:val="008934CA"/>
    <w:rsid w:val="009537BB"/>
    <w:rsid w:val="009B26EC"/>
    <w:rsid w:val="00A41DAE"/>
    <w:rsid w:val="00C0342A"/>
    <w:rsid w:val="00C177A1"/>
    <w:rsid w:val="00DC2547"/>
    <w:rsid w:val="00E16929"/>
    <w:rsid w:val="00E83402"/>
    <w:rsid w:val="00FB592F"/>
    <w:rsid w:val="00FF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537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9537BB"/>
    <w:pPr>
      <w:spacing w:after="0" w:line="240" w:lineRule="auto"/>
    </w:pPr>
  </w:style>
  <w:style w:type="table" w:styleId="a4">
    <w:name w:val="Table Grid"/>
    <w:basedOn w:val="a1"/>
    <w:uiPriority w:val="99"/>
    <w:rsid w:val="00953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8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402"/>
  </w:style>
  <w:style w:type="paragraph" w:styleId="a7">
    <w:name w:val="footer"/>
    <w:basedOn w:val="a"/>
    <w:link w:val="a8"/>
    <w:uiPriority w:val="99"/>
    <w:unhideWhenUsed/>
    <w:rsid w:val="00E8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402"/>
  </w:style>
  <w:style w:type="paragraph" w:styleId="a9">
    <w:name w:val="Balloon Text"/>
    <w:basedOn w:val="a"/>
    <w:link w:val="aa"/>
    <w:uiPriority w:val="99"/>
    <w:semiHidden/>
    <w:unhideWhenUsed/>
    <w:rsid w:val="00DC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2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537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9537BB"/>
    <w:pPr>
      <w:spacing w:after="0" w:line="240" w:lineRule="auto"/>
    </w:pPr>
  </w:style>
  <w:style w:type="table" w:styleId="a4">
    <w:name w:val="Table Grid"/>
    <w:basedOn w:val="a1"/>
    <w:uiPriority w:val="99"/>
    <w:rsid w:val="00953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8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402"/>
  </w:style>
  <w:style w:type="paragraph" w:styleId="a7">
    <w:name w:val="footer"/>
    <w:basedOn w:val="a"/>
    <w:link w:val="a8"/>
    <w:uiPriority w:val="99"/>
    <w:unhideWhenUsed/>
    <w:rsid w:val="00E8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2017-02-15T16:10:00Z</cp:lastPrinted>
  <dcterms:created xsi:type="dcterms:W3CDTF">2014-11-02T15:03:00Z</dcterms:created>
  <dcterms:modified xsi:type="dcterms:W3CDTF">2017-11-07T10:47:00Z</dcterms:modified>
</cp:coreProperties>
</file>